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623" w:rsidRPr="00DA11C4" w:rsidRDefault="00DA11C4">
      <w:pPr>
        <w:rPr>
          <w:rFonts w:ascii="Cambria" w:hAnsi="Cambria"/>
        </w:rPr>
      </w:pPr>
      <w:r w:rsidRPr="00DA11C4">
        <w:rPr>
          <w:rFonts w:ascii="Cambria" w:hAnsi="Cambria"/>
        </w:rPr>
        <w:t>Lesson Reflection</w:t>
      </w:r>
      <w:r>
        <w:rPr>
          <w:rFonts w:ascii="Cambria" w:hAnsi="Cambria"/>
        </w:rPr>
        <w:t>:</w:t>
      </w:r>
      <w:r w:rsidR="00500623">
        <w:rPr>
          <w:rFonts w:ascii="Cambria" w:hAnsi="Cambria"/>
        </w:rPr>
        <w:t xml:space="preserve"> Sea-Floor Spreading</w:t>
      </w:r>
      <w:r>
        <w:rPr>
          <w:rFonts w:ascii="Cambria" w:hAnsi="Cambria"/>
        </w:rPr>
        <w:t xml:space="preserve"> </w:t>
      </w:r>
    </w:p>
    <w:p w:rsidR="00DA11C4" w:rsidRPr="00DA11C4" w:rsidRDefault="00DA11C4">
      <w:pPr>
        <w:rPr>
          <w:rFonts w:ascii="Cambria" w:hAnsi="Cambria"/>
        </w:rPr>
      </w:pPr>
      <w:r w:rsidRPr="00DA11C4">
        <w:rPr>
          <w:rFonts w:ascii="Cambria" w:hAnsi="Cambria"/>
        </w:rPr>
        <w:t>Scienteers – Shane Hollandsworth</w:t>
      </w:r>
      <w:r>
        <w:rPr>
          <w:rFonts w:ascii="Cambria" w:hAnsi="Cambria"/>
        </w:rPr>
        <w:t xml:space="preserve"> (TL)</w:t>
      </w:r>
      <w:r w:rsidRPr="00DA11C4">
        <w:rPr>
          <w:rFonts w:ascii="Cambria" w:hAnsi="Cambria"/>
        </w:rPr>
        <w:t>, Stephanie Alexander, Emily Crook</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1. What was your favorite part of the lesson?</w:t>
      </w:r>
    </w:p>
    <w:p w:rsidR="00DA11C4" w:rsidRPr="00DA11C4" w:rsidRDefault="00DA11C4">
      <w:pPr>
        <w:rPr>
          <w:rFonts w:ascii="Cambria" w:hAnsi="Cambria"/>
        </w:rPr>
      </w:pPr>
      <w:r w:rsidRPr="00DA11C4">
        <w:rPr>
          <w:rFonts w:ascii="Cambria" w:hAnsi="Cambria"/>
        </w:rPr>
        <w:tab/>
        <w:t>S –</w:t>
      </w:r>
      <w:r w:rsidR="00500623">
        <w:rPr>
          <w:rFonts w:ascii="Cambria" w:hAnsi="Cambria"/>
        </w:rPr>
        <w:t xml:space="preserve">After demonstrating the activity, watching the students connect the concept of sea floor spreading and normal polarity vs. reversed polarity to the video, PowerPoint, and discussion was very rewarding. Watching the “light bulb” turn on was amazing.  </w:t>
      </w:r>
      <w:r w:rsidRPr="00DA11C4">
        <w:rPr>
          <w:rFonts w:ascii="Cambria" w:hAnsi="Cambria"/>
        </w:rPr>
        <w:t xml:space="preserve"> </w:t>
      </w:r>
    </w:p>
    <w:p w:rsidR="00DA11C4" w:rsidRPr="00DA11C4" w:rsidRDefault="00DA11C4">
      <w:pPr>
        <w:rPr>
          <w:rFonts w:ascii="Cambria" w:hAnsi="Cambria"/>
        </w:rPr>
      </w:pPr>
      <w:r w:rsidRPr="00DA11C4">
        <w:rPr>
          <w:rFonts w:ascii="Cambria" w:hAnsi="Cambria"/>
        </w:rPr>
        <w:tab/>
        <w:t xml:space="preserve">E – </w:t>
      </w:r>
      <w:r w:rsidR="00405118">
        <w:rPr>
          <w:rFonts w:ascii="Cambria" w:hAnsi="Cambria"/>
        </w:rPr>
        <w:t xml:space="preserve">My favorite part of the lesson was when the students were physically doing the sea-floor spreading. I feel that by the students actually doing this activity they realized what really happens. </w:t>
      </w:r>
    </w:p>
    <w:p w:rsidR="00DA11C4" w:rsidRPr="00DA11C4" w:rsidRDefault="00DA11C4">
      <w:pPr>
        <w:rPr>
          <w:rFonts w:ascii="Cambria" w:hAnsi="Cambria"/>
        </w:rPr>
      </w:pPr>
    </w:p>
    <w:p w:rsidR="00DA11C4" w:rsidRPr="00DA11C4" w:rsidRDefault="00DA11C4">
      <w:pPr>
        <w:rPr>
          <w:rFonts w:ascii="Cambria" w:hAnsi="Cambria"/>
        </w:rPr>
      </w:pPr>
      <w:r w:rsidRPr="00DA11C4">
        <w:rPr>
          <w:rFonts w:ascii="Cambria" w:hAnsi="Cambria"/>
          <w:b/>
        </w:rPr>
        <w:t>2. What worked well for the students?</w:t>
      </w:r>
    </w:p>
    <w:p w:rsidR="00DA11C4" w:rsidRPr="00DA11C4" w:rsidRDefault="00DA11C4">
      <w:pPr>
        <w:rPr>
          <w:rFonts w:ascii="Cambria" w:hAnsi="Cambria"/>
        </w:rPr>
      </w:pPr>
      <w:r w:rsidRPr="00DA11C4">
        <w:rPr>
          <w:rFonts w:ascii="Cambria" w:hAnsi="Cambria"/>
        </w:rPr>
        <w:tab/>
        <w:t xml:space="preserve">S – </w:t>
      </w:r>
      <w:r w:rsidR="00500623">
        <w:rPr>
          <w:rFonts w:ascii="Cambria" w:hAnsi="Cambria"/>
        </w:rPr>
        <w:t xml:space="preserve">The hands-on activity allowed them to develop a better understanding of sea-floor spreading. I received lots of positive feedback from students expressing that </w:t>
      </w:r>
      <w:r w:rsidR="00405118">
        <w:rPr>
          <w:rFonts w:ascii="Cambria" w:hAnsi="Cambria"/>
        </w:rPr>
        <w:t xml:space="preserve">they now understand the concept. </w:t>
      </w:r>
    </w:p>
    <w:p w:rsidR="00DA11C4" w:rsidRPr="00DA11C4" w:rsidRDefault="00DA11C4">
      <w:pPr>
        <w:rPr>
          <w:rFonts w:ascii="Cambria" w:hAnsi="Cambria"/>
        </w:rPr>
      </w:pPr>
      <w:r w:rsidRPr="00DA11C4">
        <w:rPr>
          <w:rFonts w:ascii="Cambria" w:hAnsi="Cambria"/>
        </w:rPr>
        <w:tab/>
        <w:t xml:space="preserve">E – </w:t>
      </w:r>
      <w:r w:rsidR="00405118">
        <w:rPr>
          <w:rFonts w:ascii="Cambria" w:hAnsi="Cambria"/>
        </w:rPr>
        <w:t xml:space="preserve">Modeling how I wanted students to perform this project was very helpful. </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3. Why is this important?</w:t>
      </w:r>
    </w:p>
    <w:p w:rsidR="00DA11C4" w:rsidRPr="00DA11C4" w:rsidRDefault="00DA11C4">
      <w:pPr>
        <w:rPr>
          <w:rFonts w:ascii="Cambria" w:hAnsi="Cambria"/>
        </w:rPr>
      </w:pPr>
      <w:r w:rsidRPr="00DA11C4">
        <w:rPr>
          <w:rFonts w:ascii="Cambria" w:hAnsi="Cambria"/>
        </w:rPr>
        <w:tab/>
        <w:t xml:space="preserve">S – </w:t>
      </w:r>
      <w:r w:rsidR="00405118">
        <w:rPr>
          <w:rFonts w:ascii="Cambria" w:hAnsi="Cambria"/>
        </w:rPr>
        <w:t xml:space="preserve">It is extremely important for students to be involved in every lesson so that they have the tools and knowledge to make connections.  </w:t>
      </w:r>
    </w:p>
    <w:p w:rsidR="00DA11C4" w:rsidRPr="00DA11C4" w:rsidRDefault="00DA11C4">
      <w:pPr>
        <w:rPr>
          <w:rFonts w:ascii="Cambria" w:hAnsi="Cambria"/>
        </w:rPr>
      </w:pPr>
      <w:r w:rsidRPr="00DA11C4">
        <w:rPr>
          <w:rFonts w:ascii="Cambria" w:hAnsi="Cambria"/>
        </w:rPr>
        <w:tab/>
        <w:t xml:space="preserve">E – </w:t>
      </w:r>
      <w:r w:rsidR="00405118">
        <w:rPr>
          <w:rFonts w:ascii="Cambria" w:hAnsi="Cambria"/>
        </w:rPr>
        <w:t xml:space="preserve">Modeling is important because it visually showed students what I expected from them. They needed to see what the final product should look like. </w:t>
      </w:r>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4. What will you do in the future to improve the chance of this happening again?</w:t>
      </w:r>
    </w:p>
    <w:p w:rsidR="00DA11C4" w:rsidRPr="00DA11C4" w:rsidRDefault="00DA11C4" w:rsidP="00DA11C4">
      <w:pPr>
        <w:rPr>
          <w:rFonts w:ascii="Cambria" w:hAnsi="Cambria"/>
        </w:rPr>
      </w:pPr>
      <w:r w:rsidRPr="00DA11C4">
        <w:rPr>
          <w:rFonts w:ascii="Cambria" w:hAnsi="Cambria"/>
        </w:rPr>
        <w:tab/>
        <w:t xml:space="preserve">S – </w:t>
      </w:r>
      <w:r w:rsidR="00405118">
        <w:rPr>
          <w:rFonts w:ascii="Cambria" w:hAnsi="Cambria"/>
        </w:rPr>
        <w:t xml:space="preserve">The lesson went exceptionally well, so I do not have any recommended changes at this time. </w:t>
      </w:r>
    </w:p>
    <w:p w:rsidR="00DA11C4" w:rsidRPr="00DA11C4" w:rsidRDefault="00DA11C4" w:rsidP="00DA11C4">
      <w:pPr>
        <w:rPr>
          <w:rFonts w:ascii="Cambria" w:hAnsi="Cambria"/>
        </w:rPr>
      </w:pPr>
      <w:r w:rsidRPr="00DA11C4">
        <w:rPr>
          <w:rFonts w:ascii="Cambria" w:hAnsi="Cambria"/>
        </w:rPr>
        <w:tab/>
        <w:t xml:space="preserve">E – </w:t>
      </w:r>
      <w:r w:rsidR="00405118">
        <w:rPr>
          <w:rFonts w:ascii="Cambria" w:hAnsi="Cambria"/>
        </w:rPr>
        <w:t xml:space="preserve">I will always model what I ask students to do. This gives the students an idea of what is expected and it also enhances the chances of </w:t>
      </w:r>
      <w:r w:rsidR="003D1D64">
        <w:rPr>
          <w:rFonts w:ascii="Cambria" w:hAnsi="Cambria"/>
        </w:rPr>
        <w:t xml:space="preserve">the project going smoother. </w:t>
      </w:r>
      <w:bookmarkStart w:id="0" w:name="_GoBack"/>
      <w:bookmarkEnd w:id="0"/>
    </w:p>
    <w:p w:rsidR="00DA11C4" w:rsidRPr="00DA11C4" w:rsidRDefault="00DA11C4">
      <w:pPr>
        <w:rPr>
          <w:rFonts w:ascii="Cambria" w:hAnsi="Cambria"/>
        </w:rPr>
      </w:pPr>
    </w:p>
    <w:p w:rsidR="00DA11C4" w:rsidRPr="00DA11C4" w:rsidRDefault="00DA11C4">
      <w:pPr>
        <w:rPr>
          <w:rFonts w:ascii="Cambria" w:hAnsi="Cambria"/>
          <w:b/>
        </w:rPr>
      </w:pPr>
      <w:r w:rsidRPr="00DA11C4">
        <w:rPr>
          <w:rFonts w:ascii="Cambria" w:hAnsi="Cambria"/>
          <w:b/>
        </w:rPr>
        <w:t>5. Other comments or suggestions?</w:t>
      </w:r>
    </w:p>
    <w:p w:rsidR="00DA11C4" w:rsidRPr="00DA11C4" w:rsidRDefault="00DA11C4" w:rsidP="00DA11C4">
      <w:pPr>
        <w:rPr>
          <w:rFonts w:ascii="Cambria" w:hAnsi="Cambria"/>
        </w:rPr>
      </w:pPr>
      <w:r w:rsidRPr="00DA11C4">
        <w:rPr>
          <w:rFonts w:ascii="Cambria" w:hAnsi="Cambria"/>
        </w:rPr>
        <w:tab/>
        <w:t xml:space="preserve">S – </w:t>
      </w:r>
      <w:r w:rsidR="00405118">
        <w:rPr>
          <w:rFonts w:ascii="Cambria" w:hAnsi="Cambria"/>
        </w:rPr>
        <w:t xml:space="preserve">I used part of the PowerPoint found on the website which was very helpful. </w:t>
      </w:r>
    </w:p>
    <w:p w:rsidR="00DA11C4" w:rsidRPr="00DA11C4" w:rsidRDefault="00DA11C4" w:rsidP="00DA11C4">
      <w:pPr>
        <w:rPr>
          <w:rFonts w:ascii="Cambria" w:hAnsi="Cambria"/>
        </w:rPr>
      </w:pPr>
      <w:r w:rsidRPr="00DA11C4">
        <w:rPr>
          <w:rFonts w:ascii="Cambria" w:hAnsi="Cambria"/>
        </w:rPr>
        <w:lastRenderedPageBreak/>
        <w:tab/>
        <w:t xml:space="preserve">E – </w:t>
      </w:r>
    </w:p>
    <w:p w:rsidR="00DA11C4" w:rsidRDefault="00DA11C4"/>
    <w:sectPr w:rsidR="00DA1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1C4"/>
    <w:rsid w:val="003D1D64"/>
    <w:rsid w:val="00405118"/>
    <w:rsid w:val="00500623"/>
    <w:rsid w:val="00772DFC"/>
    <w:rsid w:val="00DA11C4"/>
    <w:rsid w:val="00F22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Hollandsworth</dc:creator>
  <cp:lastModifiedBy>Shane Hollandsworth</cp:lastModifiedBy>
  <cp:revision>2</cp:revision>
  <dcterms:created xsi:type="dcterms:W3CDTF">2012-01-26T01:14:00Z</dcterms:created>
  <dcterms:modified xsi:type="dcterms:W3CDTF">2012-01-26T01:14:00Z</dcterms:modified>
</cp:coreProperties>
</file>